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86437" w14:textId="77777777" w:rsidR="00BF4E8C" w:rsidRPr="00BF4E8C" w:rsidRDefault="00BF4E8C" w:rsidP="00BF4E8C">
      <w:pPr>
        <w:pBdr>
          <w:bottom w:val="single" w:sz="36" w:space="0" w:color="EAEAEA"/>
        </w:pBd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171717"/>
          <w:kern w:val="36"/>
          <w:sz w:val="28"/>
          <w:szCs w:val="28"/>
          <w:lang w:eastAsia="ru-RU"/>
        </w:rPr>
      </w:pPr>
      <w:r w:rsidRPr="00BF4E8C">
        <w:rPr>
          <w:rFonts w:ascii="Times New Roman" w:eastAsia="Times New Roman" w:hAnsi="Times New Roman" w:cs="Times New Roman"/>
          <w:caps/>
          <w:color w:val="171717"/>
          <w:kern w:val="36"/>
          <w:sz w:val="28"/>
          <w:szCs w:val="28"/>
          <w:lang w:eastAsia="ru-RU"/>
        </w:rPr>
        <w:t>ПЕРЕЧЕНЬ ГРУПП ТЕХНИЧЕСКИХ УСТРОЙСТВ, ПО КОТОРЫМ ПРОИЗВОДИТСЯ АТТЕСТАЦИЯ ПЕРСОНАЛА В АЦ «НАКС-УРАЛ»</w:t>
      </w:r>
    </w:p>
    <w:tbl>
      <w:tblPr>
        <w:tblW w:w="10632" w:type="dxa"/>
        <w:tblInd w:w="-1001" w:type="dxa"/>
        <w:tblBorders>
          <w:top w:val="single" w:sz="6" w:space="0" w:color="DBAF46"/>
          <w:left w:val="single" w:sz="6" w:space="0" w:color="DBAF46"/>
          <w:bottom w:val="single" w:sz="6" w:space="0" w:color="DBAF46"/>
          <w:right w:val="single" w:sz="6" w:space="0" w:color="DBAF4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7935"/>
      </w:tblGrid>
      <w:tr w:rsidR="00BF4E8C" w:rsidRPr="00BF4E8C" w14:paraId="31DA5E43" w14:textId="77777777" w:rsidTr="00BF4E8C">
        <w:tc>
          <w:tcPr>
            <w:tcW w:w="2697" w:type="dxa"/>
            <w:tcBorders>
              <w:top w:val="single" w:sz="6" w:space="0" w:color="DBAF46"/>
              <w:left w:val="single" w:sz="6" w:space="0" w:color="DBAF46"/>
              <w:bottom w:val="single" w:sz="6" w:space="0" w:color="DBAF46"/>
              <w:right w:val="single" w:sz="6" w:space="0" w:color="DBAF46"/>
            </w:tcBorders>
            <w:shd w:val="clear" w:color="auto" w:fill="35353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9521F" w14:textId="77777777" w:rsidR="00BF4E8C" w:rsidRPr="00BF4E8C" w:rsidRDefault="00BF4E8C" w:rsidP="00BF4E8C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F5F5F5"/>
                <w:sz w:val="20"/>
                <w:szCs w:val="20"/>
                <w:lang w:eastAsia="ru-RU"/>
              </w:rPr>
            </w:pPr>
            <w:r w:rsidRPr="00BF4E8C">
              <w:rPr>
                <w:rFonts w:ascii="Arial" w:eastAsia="Times New Roman" w:hAnsi="Arial" w:cs="Arial"/>
                <w:b/>
                <w:bCs/>
                <w:color w:val="F5F5F5"/>
                <w:sz w:val="20"/>
                <w:szCs w:val="20"/>
                <w:lang w:eastAsia="ru-RU"/>
              </w:rPr>
              <w:t>Группа технических устройств</w:t>
            </w:r>
          </w:p>
        </w:tc>
        <w:tc>
          <w:tcPr>
            <w:tcW w:w="7935" w:type="dxa"/>
            <w:tcBorders>
              <w:top w:val="single" w:sz="6" w:space="0" w:color="DBAF46"/>
              <w:left w:val="single" w:sz="6" w:space="0" w:color="DBAF46"/>
              <w:bottom w:val="single" w:sz="6" w:space="0" w:color="DBAF46"/>
              <w:right w:val="single" w:sz="6" w:space="0" w:color="DBAF46"/>
            </w:tcBorders>
            <w:shd w:val="clear" w:color="auto" w:fill="35353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103552" w14:textId="77777777" w:rsidR="00BF4E8C" w:rsidRPr="00BF4E8C" w:rsidRDefault="00BF4E8C" w:rsidP="00BF4E8C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F5F5F5"/>
                <w:sz w:val="20"/>
                <w:szCs w:val="20"/>
                <w:lang w:eastAsia="ru-RU"/>
              </w:rPr>
            </w:pPr>
            <w:r w:rsidRPr="00BF4E8C">
              <w:rPr>
                <w:rFonts w:ascii="Arial" w:eastAsia="Times New Roman" w:hAnsi="Arial" w:cs="Arial"/>
                <w:b/>
                <w:bCs/>
                <w:color w:val="F5F5F5"/>
                <w:sz w:val="20"/>
                <w:szCs w:val="20"/>
                <w:lang w:eastAsia="ru-RU"/>
              </w:rPr>
              <w:t>Перечень входящих в группу технических устройств</w:t>
            </w:r>
          </w:p>
        </w:tc>
      </w:tr>
      <w:tr w:rsidR="00BF4E8C" w:rsidRPr="00BF4E8C" w14:paraId="03405736" w14:textId="77777777" w:rsidTr="00BF4E8C">
        <w:tc>
          <w:tcPr>
            <w:tcW w:w="2697" w:type="dxa"/>
            <w:tcBorders>
              <w:bottom w:val="single" w:sz="6" w:space="0" w:color="D7A121"/>
              <w:right w:val="single" w:sz="6" w:space="0" w:color="DBAF4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61651" w14:textId="77777777" w:rsid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Подъемно- транспортное оборудование</w:t>
            </w:r>
          </w:p>
          <w:p w14:paraId="215EF128" w14:textId="7CD7D57D" w:rsidR="00BF4E8C" w:rsidRP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(ПТО)</w:t>
            </w:r>
          </w:p>
        </w:tc>
        <w:tc>
          <w:tcPr>
            <w:tcW w:w="7935" w:type="dxa"/>
            <w:tcBorders>
              <w:left w:val="single" w:sz="6" w:space="0" w:color="DBAF46"/>
              <w:bottom w:val="single" w:sz="6" w:space="0" w:color="D7A12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64394" w14:textId="77777777" w:rsidR="00BF4E8C" w:rsidRPr="00BF4E8C" w:rsidRDefault="00BF4E8C" w:rsidP="00BF4E8C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Грузоподъемные краны</w:t>
            </w:r>
          </w:p>
          <w:p w14:paraId="526B5982" w14:textId="77777777" w:rsidR="00BF4E8C" w:rsidRPr="00BF4E8C" w:rsidRDefault="00BF4E8C" w:rsidP="00BF4E8C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Краны – трубоукладчики</w:t>
            </w:r>
          </w:p>
          <w:p w14:paraId="7B55BAC5" w14:textId="77777777" w:rsidR="00BF4E8C" w:rsidRPr="00BF4E8C" w:rsidRDefault="00BF4E8C" w:rsidP="00BF4E8C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Краны – манипуляторы</w:t>
            </w:r>
          </w:p>
          <w:p w14:paraId="22EB2303" w14:textId="77777777" w:rsidR="00BF4E8C" w:rsidRPr="00BF4E8C" w:rsidRDefault="00BF4E8C" w:rsidP="00BF4E8C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Лифты</w:t>
            </w:r>
          </w:p>
          <w:p w14:paraId="31AADEEA" w14:textId="77777777" w:rsidR="00BF4E8C" w:rsidRPr="00BF4E8C" w:rsidRDefault="00BF4E8C" w:rsidP="00BF4E8C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Тали</w:t>
            </w:r>
          </w:p>
          <w:p w14:paraId="03369306" w14:textId="77777777" w:rsidR="00BF4E8C" w:rsidRPr="00BF4E8C" w:rsidRDefault="00BF4E8C" w:rsidP="00BF4E8C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Лебедки</w:t>
            </w:r>
          </w:p>
          <w:p w14:paraId="5FB302C0" w14:textId="77777777" w:rsidR="00BF4E8C" w:rsidRPr="00BF4E8C" w:rsidRDefault="00BF4E8C" w:rsidP="00BF4E8C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Устройства грузозахватные</w:t>
            </w:r>
          </w:p>
          <w:p w14:paraId="717D7B15" w14:textId="77777777" w:rsidR="00BF4E8C" w:rsidRPr="00BF4E8C" w:rsidRDefault="00BF4E8C" w:rsidP="00BF4E8C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Подъемники (вышки)</w:t>
            </w:r>
          </w:p>
          <w:p w14:paraId="75E7C4B8" w14:textId="77777777" w:rsidR="00BF4E8C" w:rsidRPr="00BF4E8C" w:rsidRDefault="00BF4E8C" w:rsidP="00BF4E8C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Эскалаторы</w:t>
            </w:r>
          </w:p>
          <w:p w14:paraId="5772BCDB" w14:textId="77777777" w:rsidR="00BF4E8C" w:rsidRPr="00BF4E8C" w:rsidRDefault="00BF4E8C" w:rsidP="00BF4E8C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Дороги канатные, их агрегаты, механизмы и детали</w:t>
            </w:r>
          </w:p>
          <w:p w14:paraId="67C3FAB1" w14:textId="77777777" w:rsidR="00BF4E8C" w:rsidRPr="00BF4E8C" w:rsidRDefault="00BF4E8C" w:rsidP="00BF4E8C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Цепи для подъемно-транспортного оборудования</w:t>
            </w:r>
          </w:p>
          <w:p w14:paraId="64755009" w14:textId="77777777" w:rsidR="00BF4E8C" w:rsidRPr="00BF4E8C" w:rsidRDefault="00BF4E8C" w:rsidP="00BF4E8C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Строительные подъемники</w:t>
            </w:r>
          </w:p>
          <w:p w14:paraId="038C4D27" w14:textId="77777777" w:rsidR="00BF4E8C" w:rsidRPr="00BF4E8C" w:rsidRDefault="00BF4E8C" w:rsidP="00BF4E8C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Конвейеры пассажирские</w:t>
            </w:r>
          </w:p>
          <w:p w14:paraId="38788984" w14:textId="77777777" w:rsidR="00BF4E8C" w:rsidRPr="00BF4E8C" w:rsidRDefault="00BF4E8C" w:rsidP="00BF4E8C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Металлические конструкции для подъемно-транспортного оборудования</w:t>
            </w:r>
          </w:p>
        </w:tc>
      </w:tr>
      <w:tr w:rsidR="00BF4E8C" w:rsidRPr="00BF4E8C" w14:paraId="5FE3579C" w14:textId="77777777" w:rsidTr="00BF4E8C">
        <w:tc>
          <w:tcPr>
            <w:tcW w:w="2697" w:type="dxa"/>
            <w:tcBorders>
              <w:bottom w:val="single" w:sz="6" w:space="0" w:color="D7A121"/>
              <w:right w:val="single" w:sz="6" w:space="0" w:color="DBAF4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8179E0" w14:textId="77777777" w:rsid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Котельное оборудование</w:t>
            </w:r>
          </w:p>
          <w:p w14:paraId="565E6651" w14:textId="015BA2CE" w:rsidR="00BF4E8C" w:rsidRP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(КО)</w:t>
            </w:r>
          </w:p>
        </w:tc>
        <w:tc>
          <w:tcPr>
            <w:tcW w:w="7935" w:type="dxa"/>
            <w:tcBorders>
              <w:left w:val="single" w:sz="6" w:space="0" w:color="DBAF46"/>
              <w:bottom w:val="single" w:sz="6" w:space="0" w:color="D7A12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881800" w14:textId="77777777" w:rsidR="00BF4E8C" w:rsidRPr="00BF4E8C" w:rsidRDefault="00BF4E8C" w:rsidP="00BF4E8C">
            <w:pPr>
              <w:numPr>
                <w:ilvl w:val="0"/>
                <w:numId w:val="2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Паровые котлы с давлением пара более 0,07 МПа и водогрейные котлы с температурой воды выше 115°С</w:t>
            </w:r>
          </w:p>
          <w:p w14:paraId="460DC264" w14:textId="77777777" w:rsidR="00BF4E8C" w:rsidRPr="00BF4E8C" w:rsidRDefault="00BF4E8C" w:rsidP="00BF4E8C">
            <w:pPr>
              <w:numPr>
                <w:ilvl w:val="0"/>
                <w:numId w:val="2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Трубопроводы пара и горячей воды с рабочим давлением пара более 0,07 МПа и температурой воды свыше 115°С</w:t>
            </w:r>
          </w:p>
          <w:p w14:paraId="18E7630D" w14:textId="77777777" w:rsidR="00BF4E8C" w:rsidRPr="00BF4E8C" w:rsidRDefault="00BF4E8C" w:rsidP="00BF4E8C">
            <w:pPr>
              <w:numPr>
                <w:ilvl w:val="0"/>
                <w:numId w:val="2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Сосуды, работающие под давлением свыше 0,07МПа</w:t>
            </w:r>
          </w:p>
          <w:p w14:paraId="7FCFB2B3" w14:textId="77777777" w:rsidR="00BF4E8C" w:rsidRPr="00BF4E8C" w:rsidRDefault="00BF4E8C" w:rsidP="00BF4E8C">
            <w:pPr>
              <w:numPr>
                <w:ilvl w:val="0"/>
                <w:numId w:val="2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Арматура и предохранительные устройства</w:t>
            </w:r>
          </w:p>
          <w:p w14:paraId="5E077A15" w14:textId="77777777" w:rsidR="00BF4E8C" w:rsidRPr="00BF4E8C" w:rsidRDefault="00BF4E8C" w:rsidP="00BF4E8C">
            <w:pPr>
              <w:numPr>
                <w:ilvl w:val="0"/>
                <w:numId w:val="2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Металлические конструкции для котельного оборудования</w:t>
            </w:r>
          </w:p>
        </w:tc>
      </w:tr>
      <w:tr w:rsidR="00BF4E8C" w:rsidRPr="00BF4E8C" w14:paraId="470BDB41" w14:textId="77777777" w:rsidTr="00BF4E8C">
        <w:tc>
          <w:tcPr>
            <w:tcW w:w="2697" w:type="dxa"/>
            <w:tcBorders>
              <w:bottom w:val="single" w:sz="6" w:space="0" w:color="D7A121"/>
              <w:right w:val="single" w:sz="6" w:space="0" w:color="DBAF4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F0CA03" w14:textId="77777777" w:rsid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Газовое оборудование</w:t>
            </w:r>
          </w:p>
          <w:p w14:paraId="2FA4EFAA" w14:textId="2AE29166" w:rsidR="00BF4E8C" w:rsidRP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(ГО)</w:t>
            </w:r>
          </w:p>
        </w:tc>
        <w:tc>
          <w:tcPr>
            <w:tcW w:w="7935" w:type="dxa"/>
            <w:tcBorders>
              <w:left w:val="single" w:sz="6" w:space="0" w:color="DBAF46"/>
              <w:bottom w:val="single" w:sz="6" w:space="0" w:color="D7A12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8B0720" w14:textId="77777777" w:rsidR="00BF4E8C" w:rsidRPr="00BF4E8C" w:rsidRDefault="00BF4E8C" w:rsidP="00BF4E8C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Трубопроводы систем внутреннего газоснабжения</w:t>
            </w:r>
          </w:p>
          <w:p w14:paraId="219D4393" w14:textId="77777777" w:rsidR="00BF4E8C" w:rsidRPr="00BF4E8C" w:rsidRDefault="00BF4E8C" w:rsidP="00BF4E8C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Наружные газопроводы низкого, среднего и высокого давления стальные и из неметаллических материалов</w:t>
            </w:r>
          </w:p>
          <w:p w14:paraId="293615ED" w14:textId="77777777" w:rsidR="00BF4E8C" w:rsidRPr="00BF4E8C" w:rsidRDefault="00BF4E8C" w:rsidP="00BF4E8C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Газовое оборудование котлов, технологических линий и агрегатов</w:t>
            </w:r>
          </w:p>
          <w:p w14:paraId="1AF3EF6E" w14:textId="77777777" w:rsidR="00BF4E8C" w:rsidRPr="00BF4E8C" w:rsidRDefault="00BF4E8C" w:rsidP="00BF4E8C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Газогорелочные устройства</w:t>
            </w:r>
          </w:p>
          <w:p w14:paraId="1B3509A2" w14:textId="77777777" w:rsidR="00BF4E8C" w:rsidRPr="00BF4E8C" w:rsidRDefault="00BF4E8C" w:rsidP="00BF4E8C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Емкостные и проточные водонагреватели</w:t>
            </w:r>
          </w:p>
          <w:p w14:paraId="5CBF47F1" w14:textId="77777777" w:rsidR="00BF4E8C" w:rsidRPr="00BF4E8C" w:rsidRDefault="00BF4E8C" w:rsidP="00BF4E8C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Аппараты и печи</w:t>
            </w:r>
          </w:p>
          <w:p w14:paraId="3137DC51" w14:textId="77777777" w:rsidR="00BF4E8C" w:rsidRPr="00BF4E8C" w:rsidRDefault="00BF4E8C" w:rsidP="00BF4E8C">
            <w:pPr>
              <w:numPr>
                <w:ilvl w:val="0"/>
                <w:numId w:val="3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Арматура из металлических материалов и предохранительные устройства</w:t>
            </w:r>
          </w:p>
        </w:tc>
      </w:tr>
      <w:tr w:rsidR="00BF4E8C" w:rsidRPr="00BF4E8C" w14:paraId="14345813" w14:textId="77777777" w:rsidTr="00BF4E8C">
        <w:tc>
          <w:tcPr>
            <w:tcW w:w="2697" w:type="dxa"/>
            <w:tcBorders>
              <w:bottom w:val="single" w:sz="6" w:space="0" w:color="D7A121"/>
              <w:right w:val="single" w:sz="6" w:space="0" w:color="DBAF4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232B38" w14:textId="77777777" w:rsid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Нефтегазодобывающее оборудование</w:t>
            </w:r>
          </w:p>
          <w:p w14:paraId="2CE71F8F" w14:textId="70A76038" w:rsidR="00BF4E8C" w:rsidRP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(НГДО)</w:t>
            </w:r>
          </w:p>
        </w:tc>
        <w:tc>
          <w:tcPr>
            <w:tcW w:w="7935" w:type="dxa"/>
            <w:tcBorders>
              <w:left w:val="single" w:sz="6" w:space="0" w:color="DBAF46"/>
              <w:bottom w:val="single" w:sz="6" w:space="0" w:color="D7A12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28DB6" w14:textId="77777777" w:rsidR="00BF4E8C" w:rsidRPr="00BF4E8C" w:rsidRDefault="00BF4E8C" w:rsidP="00BF4E8C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Промысловые и магистральные нефтепродуктопроводы, трубопроводы нефтеперекачивающих станций (НПС), обеспечивающие транспорт нефти и нефтепродуктов при сооружении, реконструкции и капитальном ремонте</w:t>
            </w:r>
          </w:p>
          <w:p w14:paraId="11F35404" w14:textId="77777777" w:rsidR="00BF4E8C" w:rsidRPr="00BF4E8C" w:rsidRDefault="00BF4E8C" w:rsidP="00BF4E8C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Промысловые и магистральные нефтепродуктопроводы, трубопроводы нефтеперекачивающих станций (НПС), обеспечивающие транспорт нефти и нефтепродуктов при текущем ремонте в процессе эксплуатации</w:t>
            </w:r>
          </w:p>
          <w:p w14:paraId="3EEAC936" w14:textId="77777777" w:rsidR="00BF4E8C" w:rsidRPr="00BF4E8C" w:rsidRDefault="00BF4E8C" w:rsidP="00BF4E8C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Промысловые и магистральные газопроводы и конденсатопроводы; трубопроводы для транспортировки товарной продукции, импульсного, топливного и пускового газа в пределах: установок комплексной подготовки газа (УКПГ), компрессорных станций (КС), дожимных компрессорных станций (ДКС), станций подземного хранения газа (СПХГ), газораспределительных станций (ГРС), узлов замера расхода газа (УЗРГ) и пунктов редуцирования газа (ПРГ)</w:t>
            </w:r>
          </w:p>
          <w:p w14:paraId="5035F974" w14:textId="77777777" w:rsidR="00BF4E8C" w:rsidRPr="00BF4E8C" w:rsidRDefault="00BF4E8C" w:rsidP="00BF4E8C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Трубопроводы в пределах УКПГ, КС; НПС; СПХГ; ДКС; ГРС; УЗРГ; ПРГ и др., за исключением трубопроводов, обеспечивающих транспорт газа, нефти и нефтепродуктов</w:t>
            </w:r>
          </w:p>
          <w:p w14:paraId="41AFB301" w14:textId="77777777" w:rsidR="00BF4E8C" w:rsidRPr="00BF4E8C" w:rsidRDefault="00BF4E8C" w:rsidP="00BF4E8C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Резервуары для хранения нефти и нефтепродуктов, газгольдеры газовых хранилищ при сооружении и ремонте</w:t>
            </w:r>
          </w:p>
          <w:p w14:paraId="0C72FB5E" w14:textId="77777777" w:rsidR="00BF4E8C" w:rsidRPr="00BF4E8C" w:rsidRDefault="00BF4E8C" w:rsidP="00BF4E8C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Морские трубопроводы, объекты на шельфе (трубопроводы на платформах, а также сварные основания морских платформ) при сооружении, реконструкции и ремонте</w:t>
            </w:r>
          </w:p>
          <w:p w14:paraId="3221FBFF" w14:textId="77777777" w:rsidR="00BF4E8C" w:rsidRPr="00BF4E8C" w:rsidRDefault="00BF4E8C" w:rsidP="00BF4E8C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Уникальные объекты нефтяной и газовой промышленности при сооружении и ремонте (рабочие параметры объектов, не предусмотрены действующей нормативной документацией)</w:t>
            </w:r>
          </w:p>
          <w:p w14:paraId="5CCD3DFA" w14:textId="77777777" w:rsidR="00BF4E8C" w:rsidRPr="00BF4E8C" w:rsidRDefault="00BF4E8C" w:rsidP="00BF4E8C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Запорная арматура при изготовлении и ремонте в заводских условиях</w:t>
            </w:r>
          </w:p>
          <w:p w14:paraId="48CF7F94" w14:textId="77777777" w:rsidR="00BF4E8C" w:rsidRPr="00BF4E8C" w:rsidRDefault="00BF4E8C" w:rsidP="00BF4E8C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Детали трубопроводов при изготовлении и ремонте в заводских условиях</w:t>
            </w:r>
          </w:p>
          <w:p w14:paraId="5B5E2FD9" w14:textId="77777777" w:rsidR="00BF4E8C" w:rsidRPr="00BF4E8C" w:rsidRDefault="00BF4E8C" w:rsidP="00BF4E8C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Насосы, компрессоры и др. оборудование при изготовлении и ремонте в заводских условиях</w:t>
            </w:r>
          </w:p>
          <w:p w14:paraId="475E84ED" w14:textId="77777777" w:rsidR="00BF4E8C" w:rsidRPr="00BF4E8C" w:rsidRDefault="00BF4E8C" w:rsidP="00BF4E8C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Нефтегазопроводные трубы при изготовлении и ремонте в заводских условиях</w:t>
            </w:r>
          </w:p>
          <w:p w14:paraId="101E63EC" w14:textId="77777777" w:rsidR="00BF4E8C" w:rsidRPr="00BF4E8C" w:rsidRDefault="00BF4E8C" w:rsidP="00BF4E8C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Оборудование нефтегазопромысловое, буровое и нефтеперерабатывающее</w:t>
            </w:r>
          </w:p>
          <w:p w14:paraId="78EC16D1" w14:textId="77777777" w:rsidR="00BF4E8C" w:rsidRPr="00BF4E8C" w:rsidRDefault="00BF4E8C" w:rsidP="00BF4E8C">
            <w:pPr>
              <w:numPr>
                <w:ilvl w:val="0"/>
                <w:numId w:val="4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Трубопроводы автоматизированных газонаполнительных компрессорных станций (АГНКС)</w:t>
            </w:r>
          </w:p>
        </w:tc>
      </w:tr>
      <w:tr w:rsidR="00BF4E8C" w:rsidRPr="00BF4E8C" w14:paraId="01AAE03E" w14:textId="77777777" w:rsidTr="00BF4E8C">
        <w:tc>
          <w:tcPr>
            <w:tcW w:w="2697" w:type="dxa"/>
            <w:tcBorders>
              <w:bottom w:val="single" w:sz="6" w:space="0" w:color="D7A121"/>
              <w:right w:val="single" w:sz="6" w:space="0" w:color="DBAF4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5ABF11" w14:textId="77777777" w:rsid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Оборудование химических, нефтехимических, нефтеперерабатывающих и зрывопожароопасных производств</w:t>
            </w:r>
          </w:p>
          <w:p w14:paraId="37238607" w14:textId="23FC47C9" w:rsidR="00BF4E8C" w:rsidRP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(ОХНВП)</w:t>
            </w:r>
          </w:p>
        </w:tc>
        <w:tc>
          <w:tcPr>
            <w:tcW w:w="7935" w:type="dxa"/>
            <w:tcBorders>
              <w:left w:val="single" w:sz="6" w:space="0" w:color="DBAF46"/>
              <w:bottom w:val="single" w:sz="6" w:space="0" w:color="D7A12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98C10" w14:textId="77777777" w:rsidR="00BF4E8C" w:rsidRPr="00BF4E8C" w:rsidRDefault="00BF4E8C" w:rsidP="00BF4E8C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Оборудование химических, нефтехимических, нефтеперерабатывающих производств, работающее под давлением до 16 МПа</w:t>
            </w:r>
          </w:p>
          <w:p w14:paraId="7CDF33A0" w14:textId="77777777" w:rsidR="00BF4E8C" w:rsidRPr="00BF4E8C" w:rsidRDefault="00BF4E8C" w:rsidP="00BF4E8C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Оборудование химических, нефтехимических, нефтеперерабатывающих производств, работающее под давлением более 16 МПа</w:t>
            </w:r>
          </w:p>
          <w:p w14:paraId="19CC7DF5" w14:textId="77777777" w:rsidR="00BF4E8C" w:rsidRPr="00BF4E8C" w:rsidRDefault="00BF4E8C" w:rsidP="00BF4E8C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Оборудование химических, нефтехимических, нефтеперерабатывающих производств, работающее под вакуумом</w:t>
            </w:r>
          </w:p>
          <w:p w14:paraId="5508EB28" w14:textId="77777777" w:rsidR="00BF4E8C" w:rsidRPr="00BF4E8C" w:rsidRDefault="00BF4E8C" w:rsidP="00BF4E8C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Резервуары для хранения взрывопожароопасных и токсичных веществ</w:t>
            </w:r>
          </w:p>
          <w:p w14:paraId="52323E7D" w14:textId="77777777" w:rsidR="00BF4E8C" w:rsidRPr="00BF4E8C" w:rsidRDefault="00BF4E8C" w:rsidP="00BF4E8C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Изотермические хранилища</w:t>
            </w:r>
          </w:p>
          <w:p w14:paraId="6C941CE5" w14:textId="77777777" w:rsidR="00BF4E8C" w:rsidRPr="00BF4E8C" w:rsidRDefault="00BF4E8C" w:rsidP="00BF4E8C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Криогенное оборудование</w:t>
            </w:r>
          </w:p>
          <w:p w14:paraId="09257515" w14:textId="77777777" w:rsidR="00BF4E8C" w:rsidRPr="00BF4E8C" w:rsidRDefault="00BF4E8C" w:rsidP="00BF4E8C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Оборудование аммиачных холодильных установок</w:t>
            </w:r>
          </w:p>
          <w:p w14:paraId="7D094BB7" w14:textId="77777777" w:rsidR="00BF4E8C" w:rsidRPr="00BF4E8C" w:rsidRDefault="00BF4E8C" w:rsidP="00BF4E8C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Печи</w:t>
            </w:r>
          </w:p>
          <w:p w14:paraId="68AAA84F" w14:textId="77777777" w:rsidR="00BF4E8C" w:rsidRPr="00BF4E8C" w:rsidRDefault="00BF4E8C" w:rsidP="00BF4E8C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Компрессорное и насосное оборудование</w:t>
            </w:r>
          </w:p>
          <w:p w14:paraId="7607D036" w14:textId="77777777" w:rsidR="00BF4E8C" w:rsidRPr="00BF4E8C" w:rsidRDefault="00BF4E8C" w:rsidP="00BF4E8C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Центрифуги, сепараторы</w:t>
            </w:r>
          </w:p>
          <w:p w14:paraId="24CBAEF1" w14:textId="77777777" w:rsidR="00BF4E8C" w:rsidRPr="00BF4E8C" w:rsidRDefault="00BF4E8C" w:rsidP="00BF4E8C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Цистерны, контейнеры (бочки), баллоны для взрывопожароопасных и токсичных веществ</w:t>
            </w:r>
          </w:p>
          <w:p w14:paraId="350308D3" w14:textId="77777777" w:rsidR="00BF4E8C" w:rsidRPr="00BF4E8C" w:rsidRDefault="00BF4E8C" w:rsidP="00BF4E8C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Котлы-утилизаторы</w:t>
            </w:r>
          </w:p>
          <w:p w14:paraId="5076661C" w14:textId="77777777" w:rsidR="00BF4E8C" w:rsidRPr="00BF4E8C" w:rsidRDefault="00BF4E8C" w:rsidP="00BF4E8C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Энерготехнологические котлы</w:t>
            </w:r>
          </w:p>
          <w:p w14:paraId="693829BE" w14:textId="77777777" w:rsidR="00BF4E8C" w:rsidRPr="00BF4E8C" w:rsidRDefault="00BF4E8C" w:rsidP="00BF4E8C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Котлы ВОТ</w:t>
            </w:r>
          </w:p>
          <w:p w14:paraId="2AA65B9B" w14:textId="77777777" w:rsidR="00BF4E8C" w:rsidRPr="00BF4E8C" w:rsidRDefault="00BF4E8C" w:rsidP="00BF4E8C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Трубопроводная арматура и предохранительные устройства</w:t>
            </w:r>
          </w:p>
          <w:p w14:paraId="4B150D45" w14:textId="77777777" w:rsidR="00BF4E8C" w:rsidRPr="00BF4E8C" w:rsidRDefault="00BF4E8C" w:rsidP="00BF4E8C">
            <w:pPr>
              <w:numPr>
                <w:ilvl w:val="0"/>
                <w:numId w:val="5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Технологические трубопроводы и детали трубопроводов</w:t>
            </w:r>
          </w:p>
        </w:tc>
      </w:tr>
      <w:tr w:rsidR="00BF4E8C" w:rsidRPr="00BF4E8C" w14:paraId="0827BA3B" w14:textId="77777777" w:rsidTr="00BF4E8C">
        <w:tc>
          <w:tcPr>
            <w:tcW w:w="2697" w:type="dxa"/>
            <w:tcBorders>
              <w:bottom w:val="single" w:sz="6" w:space="0" w:color="D7A121"/>
              <w:right w:val="single" w:sz="6" w:space="0" w:color="DBAF4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6E1EB" w14:textId="77777777" w:rsid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Строительные конструкции</w:t>
            </w:r>
          </w:p>
          <w:p w14:paraId="13696BA4" w14:textId="1B3B479C" w:rsidR="00BF4E8C" w:rsidRP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(СК)</w:t>
            </w:r>
          </w:p>
        </w:tc>
        <w:tc>
          <w:tcPr>
            <w:tcW w:w="7935" w:type="dxa"/>
            <w:tcBorders>
              <w:left w:val="single" w:sz="6" w:space="0" w:color="DBAF46"/>
              <w:bottom w:val="single" w:sz="6" w:space="0" w:color="D7A12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532023" w14:textId="77777777" w:rsidR="00BF4E8C" w:rsidRPr="00BF4E8C" w:rsidRDefault="00BF4E8C" w:rsidP="00BF4E8C">
            <w:pPr>
              <w:numPr>
                <w:ilvl w:val="0"/>
                <w:numId w:val="6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Металлические строительные конструкции</w:t>
            </w:r>
          </w:p>
          <w:p w14:paraId="6604B9FA" w14:textId="77777777" w:rsidR="00BF4E8C" w:rsidRPr="00BF4E8C" w:rsidRDefault="00BF4E8C" w:rsidP="00BF4E8C">
            <w:pPr>
              <w:numPr>
                <w:ilvl w:val="0"/>
                <w:numId w:val="6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Арматура, арматурные и закладные изделия железобетонных конструкций</w:t>
            </w:r>
          </w:p>
          <w:p w14:paraId="5E5F8ECD" w14:textId="77777777" w:rsidR="00BF4E8C" w:rsidRPr="00BF4E8C" w:rsidRDefault="00BF4E8C" w:rsidP="00BF4E8C">
            <w:pPr>
              <w:numPr>
                <w:ilvl w:val="0"/>
                <w:numId w:val="6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Металлические трубопроводы</w:t>
            </w:r>
          </w:p>
          <w:p w14:paraId="12F6264B" w14:textId="77777777" w:rsidR="00BF4E8C" w:rsidRPr="00BF4E8C" w:rsidRDefault="00BF4E8C" w:rsidP="00BF4E8C">
            <w:pPr>
              <w:numPr>
                <w:ilvl w:val="0"/>
                <w:numId w:val="6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Конструкции и трубопроводы из полимерных материалов</w:t>
            </w:r>
          </w:p>
        </w:tc>
      </w:tr>
      <w:tr w:rsidR="00BF4E8C" w:rsidRPr="00BF4E8C" w14:paraId="248CB120" w14:textId="77777777" w:rsidTr="00BF4E8C">
        <w:tc>
          <w:tcPr>
            <w:tcW w:w="2697" w:type="dxa"/>
            <w:tcBorders>
              <w:bottom w:val="single" w:sz="6" w:space="0" w:color="D7A121"/>
              <w:right w:val="single" w:sz="6" w:space="0" w:color="DBAF4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EEDEFE" w14:textId="77777777" w:rsid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Горнодобывающее оборудование</w:t>
            </w:r>
          </w:p>
          <w:p w14:paraId="772018A3" w14:textId="5B301DAA" w:rsidR="00BF4E8C" w:rsidRP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(ГДО)</w:t>
            </w:r>
          </w:p>
        </w:tc>
        <w:tc>
          <w:tcPr>
            <w:tcW w:w="7935" w:type="dxa"/>
            <w:tcBorders>
              <w:left w:val="single" w:sz="6" w:space="0" w:color="DBAF46"/>
              <w:bottom w:val="single" w:sz="6" w:space="0" w:color="D7A12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E0FB1" w14:textId="77777777" w:rsidR="00BF4E8C" w:rsidRPr="00BF4E8C" w:rsidRDefault="00BF4E8C" w:rsidP="00BF4E8C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Технические устройства для горнодобывающих и горно-обогатительных производств и подземных объектов</w:t>
            </w:r>
          </w:p>
        </w:tc>
      </w:tr>
      <w:tr w:rsidR="00BF4E8C" w:rsidRPr="00BF4E8C" w14:paraId="5FE735E2" w14:textId="77777777" w:rsidTr="00BF4E8C">
        <w:tc>
          <w:tcPr>
            <w:tcW w:w="2697" w:type="dxa"/>
            <w:tcBorders>
              <w:bottom w:val="single" w:sz="6" w:space="0" w:color="D7A121"/>
              <w:right w:val="single" w:sz="6" w:space="0" w:color="DBAF4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41914" w14:textId="77777777" w:rsid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Оборудование для транспортировки опасных грузов</w:t>
            </w:r>
          </w:p>
          <w:p w14:paraId="4473D877" w14:textId="5D30F281" w:rsidR="00BF4E8C" w:rsidRP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(ОТОГ)</w:t>
            </w:r>
          </w:p>
        </w:tc>
        <w:tc>
          <w:tcPr>
            <w:tcW w:w="7935" w:type="dxa"/>
            <w:tcBorders>
              <w:left w:val="single" w:sz="6" w:space="0" w:color="DBAF46"/>
              <w:bottom w:val="single" w:sz="6" w:space="0" w:color="D7A12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41DC8" w14:textId="77777777" w:rsidR="00BF4E8C" w:rsidRPr="00BF4E8C" w:rsidRDefault="00BF4E8C" w:rsidP="00BF4E8C">
            <w:pPr>
              <w:numPr>
                <w:ilvl w:val="0"/>
                <w:numId w:val="8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Контейнеры специализированные и тара, используемые для транспортировки опасных грузов и строительных материалов</w:t>
            </w:r>
          </w:p>
          <w:p w14:paraId="6F373F3F" w14:textId="77777777" w:rsidR="00BF4E8C" w:rsidRPr="00BF4E8C" w:rsidRDefault="00BF4E8C" w:rsidP="00BF4E8C">
            <w:pPr>
              <w:numPr>
                <w:ilvl w:val="0"/>
                <w:numId w:val="8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Цистерны</w:t>
            </w:r>
          </w:p>
          <w:p w14:paraId="35823991" w14:textId="77777777" w:rsidR="00BF4E8C" w:rsidRPr="00BF4E8C" w:rsidRDefault="00BF4E8C" w:rsidP="00BF4E8C">
            <w:pPr>
              <w:numPr>
                <w:ilvl w:val="0"/>
                <w:numId w:val="8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Экипажная часть</w:t>
            </w:r>
          </w:p>
        </w:tc>
      </w:tr>
      <w:tr w:rsidR="00BF4E8C" w:rsidRPr="00BF4E8C" w14:paraId="0D99E026" w14:textId="77777777" w:rsidTr="00BF4E8C">
        <w:tc>
          <w:tcPr>
            <w:tcW w:w="2697" w:type="dxa"/>
            <w:tcBorders>
              <w:bottom w:val="single" w:sz="6" w:space="0" w:color="DBAF46"/>
              <w:right w:val="single" w:sz="6" w:space="0" w:color="DBAF4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DDC7D" w14:textId="77777777" w:rsid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Металлургическое оборудование</w:t>
            </w:r>
          </w:p>
          <w:p w14:paraId="440B0082" w14:textId="1135320D" w:rsidR="00BF4E8C" w:rsidRP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(МО)</w:t>
            </w:r>
          </w:p>
        </w:tc>
        <w:tc>
          <w:tcPr>
            <w:tcW w:w="7935" w:type="dxa"/>
            <w:tcBorders>
              <w:left w:val="single" w:sz="6" w:space="0" w:color="DBAF46"/>
              <w:bottom w:val="single" w:sz="6" w:space="0" w:color="DBAF4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1F5A28" w14:textId="77777777" w:rsidR="00BF4E8C" w:rsidRPr="00BF4E8C" w:rsidRDefault="00BF4E8C" w:rsidP="00BF4E8C">
            <w:pPr>
              <w:numPr>
                <w:ilvl w:val="0"/>
                <w:numId w:val="9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Доменное, коксовое, сталеплавильное оборудование</w:t>
            </w:r>
          </w:p>
          <w:p w14:paraId="4ED2B60E" w14:textId="77777777" w:rsidR="00BF4E8C" w:rsidRPr="00BF4E8C" w:rsidRDefault="00BF4E8C" w:rsidP="00BF4E8C">
            <w:pPr>
              <w:numPr>
                <w:ilvl w:val="0"/>
                <w:numId w:val="9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Технологическое оборудование и трубопроводы для черной и цветной металлургии</w:t>
            </w:r>
          </w:p>
          <w:p w14:paraId="049F04F1" w14:textId="77777777" w:rsidR="00BF4E8C" w:rsidRPr="00BF4E8C" w:rsidRDefault="00BF4E8C" w:rsidP="00BF4E8C">
            <w:pPr>
              <w:numPr>
                <w:ilvl w:val="0"/>
                <w:numId w:val="9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Технические устройства для производства черных и цветных металлов и сплавов на их основе</w:t>
            </w:r>
          </w:p>
          <w:p w14:paraId="638D3A76" w14:textId="77777777" w:rsidR="00BF4E8C" w:rsidRPr="00BF4E8C" w:rsidRDefault="00BF4E8C" w:rsidP="00BF4E8C">
            <w:pPr>
              <w:numPr>
                <w:ilvl w:val="0"/>
                <w:numId w:val="9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Машины для литья стали и цветных металлов</w:t>
            </w:r>
          </w:p>
          <w:p w14:paraId="3C08A173" w14:textId="77777777" w:rsidR="00BF4E8C" w:rsidRPr="00BF4E8C" w:rsidRDefault="00BF4E8C" w:rsidP="00BF4E8C">
            <w:pPr>
              <w:numPr>
                <w:ilvl w:val="0"/>
                <w:numId w:val="9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Агрегаты трубопрокатные</w:t>
            </w:r>
          </w:p>
          <w:p w14:paraId="322697CA" w14:textId="77777777" w:rsidR="00BF4E8C" w:rsidRPr="00BF4E8C" w:rsidRDefault="00BF4E8C" w:rsidP="00BF4E8C">
            <w:pPr>
              <w:numPr>
                <w:ilvl w:val="0"/>
                <w:numId w:val="9"/>
              </w:numPr>
              <w:spacing w:after="0" w:line="240" w:lineRule="auto"/>
              <w:ind w:left="30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Станы обжимные, заготовочные, сортопрокатные и листопрокатные</w:t>
            </w:r>
          </w:p>
        </w:tc>
      </w:tr>
      <w:tr w:rsidR="00BF4E8C" w:rsidRPr="00BF4E8C" w14:paraId="6467A2F3" w14:textId="77777777" w:rsidTr="00BF4E8C">
        <w:tc>
          <w:tcPr>
            <w:tcW w:w="2697" w:type="dxa"/>
            <w:tcBorders>
              <w:top w:val="single" w:sz="6" w:space="0" w:color="DBAF46"/>
              <w:bottom w:val="single" w:sz="6" w:space="0" w:color="D7A121"/>
              <w:right w:val="single" w:sz="6" w:space="0" w:color="DBAF4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A294E2" w14:textId="77777777" w:rsidR="00BF4E8C" w:rsidRDefault="00BF4E8C" w:rsidP="00BF4E8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4E8C">
              <w:rPr>
                <w:rFonts w:ascii="Tahoma" w:hAnsi="Tahoma" w:cs="Tahoma"/>
                <w:sz w:val="20"/>
                <w:szCs w:val="20"/>
              </w:rPr>
              <w:lastRenderedPageBreak/>
              <w:t>Конструкции стальных мостов</w:t>
            </w:r>
          </w:p>
          <w:p w14:paraId="284B1ACC" w14:textId="0303DCA3" w:rsidR="00BF4E8C" w:rsidRPr="00BF4E8C" w:rsidRDefault="00BF4E8C" w:rsidP="00BF4E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(КСМ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35" w:type="dxa"/>
            <w:tcBorders>
              <w:top w:val="single" w:sz="6" w:space="0" w:color="DBAF46"/>
              <w:left w:val="single" w:sz="6" w:space="0" w:color="DBAF46"/>
              <w:bottom w:val="single" w:sz="6" w:space="0" w:color="D7A12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55C581" w14:textId="68521594" w:rsidR="00BF4E8C" w:rsidRPr="00BF4E8C" w:rsidRDefault="00BF4E8C" w:rsidP="00BF4E8C">
            <w:pPr>
              <w:pStyle w:val="a3"/>
              <w:numPr>
                <w:ilvl w:val="0"/>
                <w:numId w:val="10"/>
              </w:numPr>
              <w:spacing w:after="0"/>
              <w:ind w:left="268"/>
              <w:rPr>
                <w:rFonts w:ascii="Tahoma" w:hAnsi="Tahoma" w:cs="Tahoma"/>
                <w:sz w:val="20"/>
                <w:szCs w:val="20"/>
              </w:rPr>
            </w:pPr>
            <w:r w:rsidRPr="00BF4E8C">
              <w:rPr>
                <w:rFonts w:ascii="Tahoma" w:hAnsi="Tahoma" w:cs="Tahoma"/>
                <w:sz w:val="20"/>
                <w:szCs w:val="20"/>
              </w:rPr>
              <w:t xml:space="preserve"> Металлические конструкции пролётных строений, опор и пилонов стальных мостов при изготовлении в заводских условиях. </w:t>
            </w:r>
          </w:p>
          <w:p w14:paraId="644FCC90" w14:textId="0637D5FE" w:rsidR="00BF4E8C" w:rsidRPr="00BF4E8C" w:rsidRDefault="00BF4E8C" w:rsidP="00BF4E8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68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F4E8C">
              <w:rPr>
                <w:rFonts w:ascii="Tahoma" w:hAnsi="Tahoma" w:cs="Tahoma"/>
                <w:sz w:val="20"/>
                <w:szCs w:val="20"/>
              </w:rPr>
              <w:t xml:space="preserve"> Металлические конструкции пролётных строений, опор и пилонов стальных мостов при сборке, сварке и ремонте в монтажных условиях.</w:t>
            </w:r>
          </w:p>
        </w:tc>
      </w:tr>
    </w:tbl>
    <w:p w14:paraId="569449DB" w14:textId="77777777" w:rsidR="00B37DB5" w:rsidRDefault="00B37DB5"/>
    <w:sectPr w:rsidR="00B3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678B"/>
    <w:multiLevelType w:val="multilevel"/>
    <w:tmpl w:val="FEB6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A62FD"/>
    <w:multiLevelType w:val="multilevel"/>
    <w:tmpl w:val="C2C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8540A"/>
    <w:multiLevelType w:val="multilevel"/>
    <w:tmpl w:val="A500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26212B"/>
    <w:multiLevelType w:val="multilevel"/>
    <w:tmpl w:val="39387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213C2"/>
    <w:multiLevelType w:val="multilevel"/>
    <w:tmpl w:val="4234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5B7D85"/>
    <w:multiLevelType w:val="multilevel"/>
    <w:tmpl w:val="4042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0D7FE7"/>
    <w:multiLevelType w:val="multilevel"/>
    <w:tmpl w:val="2752B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739E1"/>
    <w:multiLevelType w:val="hybridMultilevel"/>
    <w:tmpl w:val="6024B4BE"/>
    <w:lvl w:ilvl="0" w:tplc="0419000F">
      <w:start w:val="1"/>
      <w:numFmt w:val="decimal"/>
      <w:lvlText w:val="%1."/>
      <w:lvlJc w:val="left"/>
      <w:pPr>
        <w:ind w:left="465" w:hanging="360"/>
      </w:p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6DE65F68"/>
    <w:multiLevelType w:val="multilevel"/>
    <w:tmpl w:val="A9BC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00223"/>
    <w:multiLevelType w:val="multilevel"/>
    <w:tmpl w:val="675C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18"/>
    <w:rsid w:val="00B37DB5"/>
    <w:rsid w:val="00BF4E8C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BA6C"/>
  <w15:chartTrackingRefBased/>
  <w15:docId w15:val="{6B174C51-29A2-4C9B-83BB-ADA08389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F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2019-11-13T11:17:00Z</dcterms:created>
  <dcterms:modified xsi:type="dcterms:W3CDTF">2019-11-13T11:24:00Z</dcterms:modified>
</cp:coreProperties>
</file>